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77777777" w:rsidR="00C27F80" w:rsidRPr="0012476F" w:rsidRDefault="00C27F80"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6A195A1F" w14:textId="586A44D7" w:rsidR="00C27F80" w:rsidRPr="0012476F" w:rsidRDefault="00C27F80" w:rsidP="00A646BC">
      <w:pPr>
        <w:snapToGrid w:val="0"/>
        <w:spacing w:line="160" w:lineRule="atLeast"/>
        <w:ind w:firstLineChars="100" w:firstLine="240"/>
        <w:rPr>
          <w:rFonts w:hAnsi="ＭＳ ゴシック"/>
        </w:rPr>
      </w:pPr>
      <w:r w:rsidRPr="00A6325B">
        <w:rPr>
          <w:rFonts w:hAnsi="ＭＳ ゴシック"/>
          <w:noProof/>
        </w:rPr>
        <w:t>契約</w:t>
      </w:r>
      <w:r w:rsidR="00C12DDA">
        <w:rPr>
          <w:rFonts w:hAnsi="ＭＳ ゴシック" w:hint="eastAsia"/>
          <w:noProof/>
        </w:rPr>
        <w:t>事務代理業務</w:t>
      </w:r>
      <w:r w:rsidRPr="00A6325B">
        <w:rPr>
          <w:rFonts w:hAnsi="ＭＳ ゴシック"/>
          <w:noProof/>
        </w:rPr>
        <w:t>責任者</w:t>
      </w:r>
    </w:p>
    <w:p w14:paraId="69A351EB" w14:textId="79BB9D9B" w:rsidR="00C27F80" w:rsidRPr="0012476F" w:rsidRDefault="00C12DDA" w:rsidP="004873F3">
      <w:pPr>
        <w:snapToGrid w:val="0"/>
        <w:spacing w:line="160" w:lineRule="atLeast"/>
        <w:ind w:firstLineChars="100" w:firstLine="240"/>
        <w:rPr>
          <w:rFonts w:hAnsi="ＭＳ ゴシック"/>
        </w:rPr>
      </w:pPr>
      <w:r w:rsidRPr="00C12DDA">
        <w:rPr>
          <w:rFonts w:hAnsi="ＭＳ ゴシック" w:hint="eastAsia"/>
        </w:rPr>
        <w:t>日本郵政建築株式会社</w:t>
      </w:r>
    </w:p>
    <w:p w14:paraId="398A8B79" w14:textId="3BE56A50" w:rsidR="00C27F80" w:rsidRPr="0012476F" w:rsidRDefault="00C12DDA" w:rsidP="0033328A">
      <w:pPr>
        <w:snapToGrid w:val="0"/>
        <w:spacing w:line="160" w:lineRule="atLeast"/>
        <w:ind w:firstLineChars="100" w:firstLine="240"/>
        <w:rPr>
          <w:rFonts w:hAnsi="ＭＳ ゴシック"/>
        </w:rPr>
      </w:pPr>
      <w:r w:rsidRPr="00C12DDA">
        <w:rPr>
          <w:rFonts w:hAnsi="ＭＳ ゴシック" w:hint="eastAsia"/>
          <w:noProof/>
        </w:rPr>
        <w:t>東北支社長　山本　義和</w:t>
      </w:r>
      <w:r w:rsidR="00C27F80" w:rsidRPr="0012476F">
        <w:rPr>
          <w:rFonts w:hAnsi="ＭＳ ゴシック" w:hint="eastAsia"/>
          <w:sz w:val="21"/>
          <w:szCs w:val="21"/>
        </w:rPr>
        <w:t xml:space="preserve">　</w:t>
      </w:r>
      <w:r w:rsidR="00C27F80" w:rsidRPr="0012476F">
        <w:rPr>
          <w:rFonts w:hAnsi="ＭＳ ゴシック" w:hint="eastAsia"/>
        </w:rPr>
        <w:t>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4142A7A8" w:rsidR="00C27F80" w:rsidRPr="0012476F" w:rsidRDefault="00C27F80" w:rsidP="005C469A">
      <w:pPr>
        <w:snapToGrid w:val="0"/>
        <w:spacing w:line="160" w:lineRule="atLeast"/>
        <w:ind w:firstLineChars="100" w:firstLine="240"/>
        <w:rPr>
          <w:rFonts w:hAnsi="ＭＳ ゴシック"/>
        </w:rPr>
      </w:pPr>
      <w:r w:rsidRPr="00A6325B">
        <w:rPr>
          <w:rFonts w:hAnsi="ＭＳ ゴシック"/>
          <w:noProof/>
        </w:rPr>
        <w:t>2025年</w:t>
      </w:r>
      <w:r w:rsidR="00C12DDA">
        <w:rPr>
          <w:rFonts w:hAnsi="ＭＳ ゴシック" w:hint="eastAsia"/>
          <w:noProof/>
        </w:rPr>
        <w:t>12</w:t>
      </w:r>
      <w:r w:rsidRPr="00A6325B">
        <w:rPr>
          <w:rFonts w:hAnsi="ＭＳ ゴシック"/>
          <w:noProof/>
        </w:rPr>
        <w:t>月2</w:t>
      </w:r>
      <w:r w:rsidR="00C12DDA">
        <w:rPr>
          <w:rFonts w:hAnsi="ＭＳ ゴシック" w:hint="eastAsia"/>
          <w:noProof/>
        </w:rPr>
        <w:t>6</w:t>
      </w:r>
      <w:r w:rsidRPr="00A6325B">
        <w:rPr>
          <w:rFonts w:hAnsi="ＭＳ ゴシック"/>
          <w:noProof/>
        </w:rPr>
        <w:t>日(</w:t>
      </w:r>
      <w:r w:rsidR="00C12DDA">
        <w:rPr>
          <w:rFonts w:hAnsi="ＭＳ ゴシック" w:hint="eastAsia"/>
          <w:noProof/>
        </w:rPr>
        <w:t>金</w:t>
      </w:r>
      <w:r w:rsidRPr="00A6325B">
        <w:rPr>
          <w:rFonts w:hAnsi="ＭＳ ゴシック"/>
          <w:noProof/>
        </w:rPr>
        <w:t>)</w:t>
      </w:r>
      <w:r w:rsidRPr="0012476F">
        <w:rPr>
          <w:rFonts w:hAnsi="ＭＳ ゴシック" w:hint="eastAsia"/>
        </w:rPr>
        <w:t>付けで入札公告の有りました</w:t>
      </w:r>
      <w:r w:rsidR="00C12DDA">
        <w:rPr>
          <w:rFonts w:hAnsi="ＭＳ ゴシック"/>
          <w:noProof/>
        </w:rPr>
        <w:t>酒田郵便局門扉改修工事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a"/>
        <w:rPr>
          <w:rFonts w:hAnsi="ＭＳ ゴシック"/>
        </w:rPr>
      </w:pPr>
      <w:r w:rsidRPr="0012476F">
        <w:rPr>
          <w:rFonts w:hAnsi="ＭＳ ゴシック" w:hint="eastAsia"/>
        </w:rPr>
        <w:t>記</w:t>
      </w:r>
    </w:p>
    <w:p w14:paraId="7B582452" w14:textId="77777777" w:rsidR="00C27F80" w:rsidRPr="0012476F" w:rsidRDefault="00C27F80" w:rsidP="005C469A">
      <w:pPr>
        <w:rPr>
          <w:rFonts w:hAnsi="ＭＳ ゴシック"/>
        </w:rPr>
      </w:pPr>
    </w:p>
    <w:p w14:paraId="7F765A51" w14:textId="77777777" w:rsidR="00C27F80" w:rsidRPr="0012476F" w:rsidRDefault="00C27F80" w:rsidP="005C469A">
      <w:pPr>
        <w:pStyle w:val="a9"/>
        <w:rPr>
          <w:rFonts w:hAnsi="ＭＳ ゴシック"/>
        </w:rPr>
      </w:pPr>
    </w:p>
    <w:p w14:paraId="7A73D16E" w14:textId="77777777" w:rsidR="00C27F80" w:rsidRPr="0012476F" w:rsidRDefault="00C27F80" w:rsidP="005C469A">
      <w:pPr>
        <w:snapToGrid w:val="0"/>
        <w:spacing w:line="160" w:lineRule="atLeast"/>
        <w:rPr>
          <w:rFonts w:hAnsi="ＭＳ ゴシック"/>
        </w:rPr>
      </w:pPr>
    </w:p>
    <w:p w14:paraId="5A30EAC3" w14:textId="22A68B0D" w:rsidR="00DF3522" w:rsidRPr="00DF3522" w:rsidRDefault="00DF3522" w:rsidP="00DF3522">
      <w:pPr>
        <w:snapToGrid w:val="0"/>
        <w:spacing w:line="160" w:lineRule="atLeast"/>
        <w:rPr>
          <w:rFonts w:hAnsi="ＭＳ ゴシック"/>
        </w:rPr>
      </w:pPr>
      <w:r w:rsidRPr="00DF3522">
        <w:rPr>
          <w:rFonts w:hAnsi="ＭＳ ゴシック" w:hint="eastAsia"/>
        </w:rPr>
        <w:t>１　入札公告に定める施工実績を記載した書面（</w:t>
      </w:r>
      <w:r>
        <w:rPr>
          <w:rFonts w:hAnsi="ＭＳ ゴシック" w:hint="eastAsia"/>
        </w:rPr>
        <w:t>別紙</w:t>
      </w:r>
      <w:r w:rsidRPr="00DF3522">
        <w:rPr>
          <w:rFonts w:hAnsi="ＭＳ ゴシック" w:hint="eastAsia"/>
        </w:rPr>
        <w:t>２）</w:t>
      </w:r>
    </w:p>
    <w:p w14:paraId="21AB2BAF" w14:textId="77777777" w:rsidR="00DF3522" w:rsidRPr="00DF3522" w:rsidRDefault="00DF3522" w:rsidP="00DF3522">
      <w:pPr>
        <w:snapToGrid w:val="0"/>
        <w:spacing w:line="160" w:lineRule="atLeast"/>
        <w:rPr>
          <w:rFonts w:hAnsi="ＭＳ ゴシック"/>
        </w:rPr>
      </w:pPr>
      <w:r w:rsidRPr="00DF3522">
        <w:rPr>
          <w:rFonts w:hAnsi="ＭＳ ゴシック" w:hint="eastAsia"/>
        </w:rPr>
        <w:t>２　入札公告に定める施工実績及び要件を証明できる資料</w:t>
      </w:r>
    </w:p>
    <w:p w14:paraId="3EB7A12E" w14:textId="77777777" w:rsidR="00DF3522" w:rsidRPr="00DF3522" w:rsidRDefault="00DF3522" w:rsidP="00DF3522">
      <w:pPr>
        <w:snapToGrid w:val="0"/>
        <w:spacing w:line="160" w:lineRule="atLeast"/>
        <w:rPr>
          <w:rFonts w:hAnsi="ＭＳ ゴシック"/>
        </w:rPr>
      </w:pPr>
      <w:r w:rsidRPr="00DF3522">
        <w:rPr>
          <w:rFonts w:hAnsi="ＭＳ ゴシック" w:hint="eastAsia"/>
        </w:rPr>
        <w:t>３　総合評定通知書（写）</w:t>
      </w:r>
    </w:p>
    <w:p w14:paraId="25AF3BED" w14:textId="2213B0C4" w:rsidR="00DF3522" w:rsidRPr="00DF3522" w:rsidRDefault="00DF3522" w:rsidP="00DF3522">
      <w:pPr>
        <w:snapToGrid w:val="0"/>
        <w:spacing w:line="160" w:lineRule="atLeast"/>
        <w:rPr>
          <w:rFonts w:hAnsi="ＭＳ ゴシック"/>
        </w:rPr>
      </w:pPr>
      <w:r w:rsidRPr="00DF3522">
        <w:rPr>
          <w:rFonts w:hAnsi="ＭＳ ゴシック" w:hint="eastAsia"/>
        </w:rPr>
        <w:t>４　誓約書（</w:t>
      </w:r>
      <w:r>
        <w:rPr>
          <w:rFonts w:hAnsi="ＭＳ ゴシック" w:hint="eastAsia"/>
        </w:rPr>
        <w:t>別紙</w:t>
      </w:r>
      <w:r w:rsidRPr="00DF3522">
        <w:rPr>
          <w:rFonts w:hAnsi="ＭＳ ゴシック" w:hint="eastAsia"/>
        </w:rPr>
        <w:t>３）</w:t>
      </w:r>
    </w:p>
    <w:p w14:paraId="62EF1F13" w14:textId="4E9AC13F" w:rsidR="00C27F80" w:rsidRPr="0012476F" w:rsidRDefault="00DF3522" w:rsidP="00DF3522">
      <w:pPr>
        <w:snapToGrid w:val="0"/>
        <w:spacing w:line="160" w:lineRule="atLeast"/>
        <w:rPr>
          <w:rFonts w:hAnsi="ＭＳ ゴシック"/>
        </w:rPr>
      </w:pPr>
      <w:r w:rsidRPr="00DF3522">
        <w:rPr>
          <w:rFonts w:hAnsi="ＭＳ ゴシック" w:hint="eastAsia"/>
        </w:rPr>
        <w:t>５　会社概況が分かる資料</w:t>
      </w:r>
    </w:p>
    <w:p w14:paraId="0A881464" w14:textId="77777777" w:rsidR="00C27F80" w:rsidRPr="0012476F" w:rsidRDefault="00C27F80" w:rsidP="006200A4">
      <w:pPr>
        <w:snapToGrid w:val="0"/>
        <w:spacing w:line="160" w:lineRule="atLeast"/>
        <w:rPr>
          <w:rFonts w:hAnsi="ＭＳ ゴシック"/>
        </w:rPr>
      </w:pPr>
    </w:p>
    <w:p w14:paraId="2182F6CE" w14:textId="77777777" w:rsidR="00C27F80" w:rsidRPr="0012476F" w:rsidRDefault="00C27F80" w:rsidP="00D53135">
      <w:pPr>
        <w:snapToGrid w:val="0"/>
        <w:spacing w:line="160" w:lineRule="atLeast"/>
        <w:jc w:val="right"/>
        <w:rPr>
          <w:rFonts w:hAnsi="ＭＳ ゴシック"/>
        </w:rPr>
      </w:pPr>
      <w:r w:rsidRPr="0012476F">
        <w:rPr>
          <w:rFonts w:hAnsi="ＭＳ ゴシック" w:hint="eastAsia"/>
        </w:rPr>
        <w:t>以上</w:t>
      </w:r>
    </w:p>
    <w:p w14:paraId="3842F256" w14:textId="77777777" w:rsidR="00C27F80" w:rsidRPr="0012476F" w:rsidRDefault="00C27F80" w:rsidP="006200A4">
      <w:pPr>
        <w:snapToGrid w:val="0"/>
        <w:spacing w:line="160" w:lineRule="atLeast"/>
        <w:rPr>
          <w:rFonts w:hAnsi="ＭＳ ゴシック"/>
        </w:rPr>
      </w:pPr>
    </w:p>
    <w:p w14:paraId="7B579B3D" w14:textId="045DE5F4"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b/>
          <w:noProof/>
          <w:sz w:val="18"/>
          <w:szCs w:val="18"/>
        </w:rPr>
        <w:lastRenderedPageBreak/>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2B279E06"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C12DDA">
        <w:rPr>
          <w:rFonts w:hAnsi="ＭＳ ゴシック"/>
          <w:noProof/>
          <w:sz w:val="16"/>
          <w:szCs w:val="16"/>
        </w:rPr>
        <w:t>酒田郵便局門扉改修工事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49EFEE25"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06CF9F8"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263BAF24"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576C8B0"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58FDCE12"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4D6761D7" w14:textId="22DB6268" w:rsidR="00C27F80" w:rsidRPr="00DF3522" w:rsidRDefault="00DF3522" w:rsidP="00A91742">
            <w:pPr>
              <w:pStyle w:val="a8"/>
              <w:ind w:firstLineChars="700" w:firstLine="1260"/>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right w:val="single" w:sz="12" w:space="0" w:color="000000"/>
            </w:tcBorders>
            <w:vAlign w:val="center"/>
          </w:tcPr>
          <w:p w14:paraId="12215C0F" w14:textId="42D2C04D" w:rsidR="00C27F80" w:rsidRPr="00DF3522" w:rsidRDefault="00C27F80" w:rsidP="00A91742">
            <w:pPr>
              <w:pStyle w:val="a8"/>
              <w:rPr>
                <w:rFonts w:hAnsi="ＭＳ ゴシック"/>
                <w:sz w:val="18"/>
                <w:szCs w:val="18"/>
              </w:rPr>
            </w:pPr>
          </w:p>
        </w:tc>
      </w:tr>
      <w:tr w:rsidR="00C27F80" w:rsidRPr="0012476F" w14:paraId="0021B8EA" w14:textId="77777777" w:rsidTr="00F47998">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FFFFFF" w:themeColor="background1"/>
              <w:right w:val="single" w:sz="12" w:space="0" w:color="auto"/>
            </w:tcBorders>
            <w:vAlign w:val="center"/>
          </w:tcPr>
          <w:p w14:paraId="6121A9CF" w14:textId="630960FC" w:rsidR="00C27F80" w:rsidRPr="00DF3522" w:rsidRDefault="00C27F80" w:rsidP="00F8109A">
            <w:pPr>
              <w:pStyle w:val="a8"/>
              <w:ind w:firstLineChars="100" w:firstLine="180"/>
              <w:rPr>
                <w:rFonts w:hAnsi="ＭＳ ゴシック"/>
                <w:sz w:val="18"/>
                <w:szCs w:val="18"/>
              </w:rPr>
            </w:pPr>
          </w:p>
        </w:tc>
        <w:tc>
          <w:tcPr>
            <w:tcW w:w="3286" w:type="dxa"/>
            <w:tcBorders>
              <w:top w:val="single" w:sz="4" w:space="0" w:color="auto"/>
              <w:left w:val="single" w:sz="12" w:space="0" w:color="auto"/>
              <w:bottom w:val="single" w:sz="4" w:space="0" w:color="FFFFFF" w:themeColor="background1"/>
              <w:right w:val="single" w:sz="4" w:space="0" w:color="000000"/>
            </w:tcBorders>
            <w:vAlign w:val="center"/>
          </w:tcPr>
          <w:p w14:paraId="637C59D7" w14:textId="1223A7D3" w:rsidR="00C27F80" w:rsidRPr="00AF4B61" w:rsidRDefault="00C27F80" w:rsidP="008429CE">
            <w:pPr>
              <w:pStyle w:val="a8"/>
              <w:jc w:val="center"/>
              <w:rPr>
                <w:rFonts w:hAnsi="ＭＳ ゴシック"/>
                <w:w w:val="90"/>
                <w:sz w:val="18"/>
                <w:szCs w:val="18"/>
              </w:rPr>
            </w:pPr>
          </w:p>
        </w:tc>
        <w:tc>
          <w:tcPr>
            <w:tcW w:w="3405" w:type="dxa"/>
            <w:tcBorders>
              <w:top w:val="single" w:sz="4" w:space="0" w:color="auto"/>
              <w:left w:val="single" w:sz="4" w:space="0" w:color="000000"/>
              <w:bottom w:val="single" w:sz="4" w:space="0" w:color="FFFFFF" w:themeColor="background1"/>
              <w:right w:val="single" w:sz="12" w:space="0" w:color="000000"/>
            </w:tcBorders>
            <w:vAlign w:val="center"/>
          </w:tcPr>
          <w:p w14:paraId="348F7FAC" w14:textId="6C2626D5" w:rsidR="00C27F80" w:rsidRPr="00DF3522" w:rsidRDefault="00232844" w:rsidP="008429CE">
            <w:pPr>
              <w:pStyle w:val="a8"/>
              <w:rPr>
                <w:rFonts w:hAnsi="ＭＳ ゴシック"/>
                <w:sz w:val="18"/>
                <w:szCs w:val="18"/>
              </w:rPr>
            </w:pPr>
            <w:r w:rsidRPr="00406B8D">
              <w:rPr>
                <w:rFonts w:hAnsi="ＭＳ ゴシック" w:hint="eastAsia"/>
                <w:sz w:val="18"/>
                <w:szCs w:val="18"/>
              </w:rPr>
              <w:t>該当するものに○をする。</w:t>
            </w:r>
          </w:p>
        </w:tc>
      </w:tr>
      <w:tr w:rsidR="00C27F80" w:rsidRPr="0012476F" w14:paraId="030F8C27" w14:textId="77777777" w:rsidTr="00F47998">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28BF8ACD"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FFFFFF" w:themeColor="background1"/>
              <w:left w:val="single" w:sz="4" w:space="0" w:color="000000"/>
              <w:bottom w:val="single" w:sz="12" w:space="0" w:color="auto"/>
              <w:right w:val="single" w:sz="12" w:space="0" w:color="auto"/>
            </w:tcBorders>
            <w:vAlign w:val="center"/>
          </w:tcPr>
          <w:p w14:paraId="573CB13D" w14:textId="33AB5D04"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工事対象</w:t>
            </w:r>
          </w:p>
        </w:tc>
        <w:tc>
          <w:tcPr>
            <w:tcW w:w="3286" w:type="dxa"/>
            <w:tcBorders>
              <w:top w:val="single" w:sz="4" w:space="0" w:color="FFFFFF" w:themeColor="background1"/>
              <w:left w:val="single" w:sz="12" w:space="0" w:color="auto"/>
              <w:bottom w:val="single" w:sz="12" w:space="0" w:color="auto"/>
              <w:right w:val="single" w:sz="4" w:space="0" w:color="000000"/>
            </w:tcBorders>
            <w:vAlign w:val="center"/>
          </w:tcPr>
          <w:p w14:paraId="4E68666C" w14:textId="7CE9F5A2" w:rsidR="00C27F80" w:rsidRPr="0012476F" w:rsidRDefault="00F47998" w:rsidP="00F47998">
            <w:pPr>
              <w:pStyle w:val="a8"/>
              <w:jc w:val="center"/>
              <w:rPr>
                <w:rFonts w:hAnsi="ＭＳ ゴシック"/>
                <w:sz w:val="18"/>
                <w:szCs w:val="18"/>
              </w:rPr>
            </w:pPr>
            <w:r>
              <w:rPr>
                <w:rFonts w:hAnsi="ＭＳ ゴシック" w:hint="eastAsia"/>
                <w:w w:val="90"/>
                <w:sz w:val="18"/>
                <w:szCs w:val="18"/>
              </w:rPr>
              <w:t>設置</w:t>
            </w:r>
            <w:r w:rsidRPr="00AF4B61">
              <w:rPr>
                <w:rFonts w:hAnsi="ＭＳ ゴシック" w:hint="eastAsia"/>
                <w:w w:val="90"/>
                <w:sz w:val="18"/>
                <w:szCs w:val="18"/>
              </w:rPr>
              <w:t xml:space="preserve">　・　</w:t>
            </w:r>
            <w:r>
              <w:rPr>
                <w:rFonts w:hAnsi="ＭＳ ゴシック" w:hint="eastAsia"/>
                <w:w w:val="90"/>
                <w:sz w:val="18"/>
                <w:szCs w:val="18"/>
              </w:rPr>
              <w:t>模様替</w:t>
            </w:r>
          </w:p>
        </w:tc>
        <w:tc>
          <w:tcPr>
            <w:tcW w:w="3405" w:type="dxa"/>
            <w:tcBorders>
              <w:top w:val="single" w:sz="4" w:space="0" w:color="FFFFFF" w:themeColor="background1"/>
              <w:left w:val="single" w:sz="4" w:space="0" w:color="000000"/>
              <w:bottom w:val="single" w:sz="12" w:space="0" w:color="auto"/>
              <w:right w:val="single" w:sz="12" w:space="0" w:color="000000"/>
            </w:tcBorders>
            <w:vAlign w:val="center"/>
          </w:tcPr>
          <w:p w14:paraId="45F91BF7" w14:textId="69FB397C" w:rsidR="00C27F80" w:rsidRPr="00C27F80" w:rsidRDefault="00C27F80" w:rsidP="00C27F80">
            <w:pPr>
              <w:pStyle w:val="a8"/>
              <w:rPr>
                <w:rFonts w:hAnsi="ＭＳ ゴシック"/>
                <w:sz w:val="18"/>
                <w:szCs w:val="18"/>
              </w:rPr>
            </w:pPr>
            <w:r>
              <w:rPr>
                <w:rFonts w:hAnsi="ＭＳ ゴシック" w:hint="eastAsia"/>
                <w:sz w:val="18"/>
                <w:szCs w:val="18"/>
              </w:rPr>
              <w:t>・</w:t>
            </w:r>
            <w:r w:rsidR="00F47998" w:rsidRPr="00F47998">
              <w:rPr>
                <w:rFonts w:hAnsi="ＭＳ ゴシック" w:hint="eastAsia"/>
                <w:sz w:val="18"/>
                <w:szCs w:val="18"/>
              </w:rPr>
              <w:t>郵便局又は物流施設（貨物自動車運送事業の用に供する施設）等の門の設置又は模様替を含む工事</w:t>
            </w:r>
            <w:r w:rsidRPr="00C27F80">
              <w:rPr>
                <w:rFonts w:hAnsi="ＭＳ ゴシック" w:hint="eastAsia"/>
                <w:sz w:val="18"/>
                <w:szCs w:val="18"/>
              </w:rPr>
              <w:t>。</w:t>
            </w:r>
          </w:p>
          <w:p w14:paraId="00B29AAA" w14:textId="70646DC5" w:rsidR="00C27F80" w:rsidRPr="00C27F80" w:rsidRDefault="00C27F80" w:rsidP="00C27F80">
            <w:pPr>
              <w:pStyle w:val="a8"/>
              <w:rPr>
                <w:rFonts w:hAnsi="ＭＳ ゴシック"/>
                <w:sz w:val="18"/>
                <w:szCs w:val="18"/>
              </w:rPr>
            </w:pPr>
          </w:p>
          <w:p w14:paraId="073122C5" w14:textId="3FE314A6" w:rsidR="00C27F80" w:rsidRPr="0012476F" w:rsidRDefault="00C27F80" w:rsidP="00E80384">
            <w:pPr>
              <w:pStyle w:val="a8"/>
              <w:rPr>
                <w:rFonts w:hAnsi="ＭＳ ゴシック"/>
                <w:sz w:val="18"/>
                <w:szCs w:val="18"/>
              </w:rPr>
            </w:pPr>
          </w:p>
        </w:tc>
      </w:tr>
    </w:tbl>
    <w:p w14:paraId="06806A92" w14:textId="77777777" w:rsidR="00C27F80" w:rsidRPr="0012476F" w:rsidRDefault="00C27F80" w:rsidP="00A91742">
      <w:pPr>
        <w:pStyle w:val="a8"/>
        <w:rPr>
          <w:rFonts w:hAnsi="ＭＳ ゴシック"/>
          <w:sz w:val="18"/>
          <w:szCs w:val="18"/>
        </w:rPr>
      </w:pPr>
    </w:p>
    <w:p w14:paraId="07851193" w14:textId="77777777" w:rsidR="00C27F80" w:rsidRPr="0012476F" w:rsidRDefault="00C27F80"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38BF8940" w:rsidR="00C27F80" w:rsidRPr="0012476F" w:rsidRDefault="00F47998" w:rsidP="00C27F80">
            <w:pPr>
              <w:pStyle w:val="a8"/>
              <w:snapToGrid w:val="0"/>
              <w:spacing w:line="120" w:lineRule="atLeast"/>
              <w:rPr>
                <w:rFonts w:hAnsi="ＭＳ ゴシック"/>
                <w:sz w:val="18"/>
                <w:szCs w:val="18"/>
              </w:rPr>
            </w:pPr>
            <w:r w:rsidRPr="00F47998">
              <w:rPr>
                <w:rFonts w:hAnsi="ＭＳ ゴシック" w:hint="eastAsia"/>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45288DFA" w14:textId="77777777" w:rsidR="00DF3522" w:rsidRP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(注1)上記記載の内容が確認できる契約書等の写し及び施工実績の根拠となる資料を添付する。</w:t>
      </w:r>
    </w:p>
    <w:p w14:paraId="0A0825C9" w14:textId="77777777" w:rsid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(注2)分割受注実績の場合は、工事名称に各工事名称を併記し、契約金額（税込）は合計額、工期は初期着手から後期</w:t>
      </w:r>
    </w:p>
    <w:p w14:paraId="5521F7A5" w14:textId="3F786D5C" w:rsidR="00C27F80" w:rsidRPr="0012476F" w:rsidRDefault="00DF3522" w:rsidP="00DF3522">
      <w:pPr>
        <w:snapToGrid w:val="0"/>
        <w:spacing w:line="240" w:lineRule="atLeast"/>
        <w:ind w:right="640" w:firstLineChars="500" w:firstLine="800"/>
        <w:rPr>
          <w:rFonts w:hAnsi="ＭＳ ゴシック"/>
          <w:szCs w:val="22"/>
        </w:rPr>
      </w:pPr>
      <w:r w:rsidRPr="00DF3522">
        <w:rPr>
          <w:rFonts w:hAnsi="ＭＳ ゴシック" w:hint="eastAsia"/>
          <w:sz w:val="16"/>
          <w:szCs w:val="16"/>
        </w:rPr>
        <w:t>完成までとし、各分割受注実績すべてを証明できる資料を提出する。</w:t>
      </w:r>
      <w:r w:rsidR="00C27F80" w:rsidRPr="0012476F">
        <w:rPr>
          <w:rFonts w:hAnsi="ＭＳ ゴシック"/>
          <w:szCs w:val="24"/>
        </w:rPr>
        <w:br w:type="page"/>
      </w:r>
      <w:r w:rsidR="00C27F80" w:rsidRPr="0012476F">
        <w:rPr>
          <w:rFonts w:hAnsi="ＭＳ ゴシック" w:hint="eastAsia"/>
          <w:szCs w:val="22"/>
        </w:rPr>
        <w:lastRenderedPageBreak/>
        <w:t>別紙３</w:t>
      </w:r>
    </w:p>
    <w:p w14:paraId="13265C7F" w14:textId="77777777" w:rsidR="00C27F80" w:rsidRPr="0012476F" w:rsidRDefault="00C27F80" w:rsidP="00205E7D">
      <w:pPr>
        <w:jc w:val="right"/>
        <w:rPr>
          <w:rFonts w:hAnsi="ＭＳ ゴシック"/>
          <w:sz w:val="21"/>
          <w:szCs w:val="21"/>
        </w:rPr>
      </w:pPr>
    </w:p>
    <w:p w14:paraId="41B728A9" w14:textId="77777777" w:rsidR="00C27F80" w:rsidRPr="0012476F" w:rsidRDefault="00C27F80" w:rsidP="00205E7D">
      <w:pPr>
        <w:jc w:val="center"/>
        <w:rPr>
          <w:rFonts w:hAnsi="ＭＳ ゴシック"/>
          <w:szCs w:val="24"/>
        </w:rPr>
      </w:pPr>
      <w:r w:rsidRPr="0012476F">
        <w:rPr>
          <w:rFonts w:hAnsi="ＭＳ ゴシック" w:hint="eastAsia"/>
          <w:szCs w:val="24"/>
        </w:rPr>
        <w:t>誓約書</w:t>
      </w:r>
    </w:p>
    <w:p w14:paraId="2A9FC1E6" w14:textId="77777777" w:rsidR="00C27F80" w:rsidRPr="0012476F" w:rsidRDefault="00C27F80" w:rsidP="00205E7D">
      <w:pPr>
        <w:jc w:val="right"/>
        <w:rPr>
          <w:rFonts w:hAnsi="ＭＳ ゴシック"/>
          <w:sz w:val="21"/>
          <w:szCs w:val="21"/>
        </w:rPr>
      </w:pPr>
    </w:p>
    <w:p w14:paraId="4DDE5A9D" w14:textId="77777777" w:rsidR="00C27F80" w:rsidRPr="0012476F" w:rsidRDefault="00C27F80" w:rsidP="00205E7D">
      <w:pPr>
        <w:jc w:val="right"/>
        <w:rPr>
          <w:rFonts w:hAnsi="ＭＳ ゴシック"/>
          <w:sz w:val="21"/>
          <w:szCs w:val="21"/>
        </w:rPr>
      </w:pPr>
      <w:r w:rsidRPr="0012476F">
        <w:rPr>
          <w:rFonts w:hAnsi="ＭＳ ゴシック" w:hint="eastAsia"/>
          <w:sz w:val="21"/>
          <w:szCs w:val="21"/>
        </w:rPr>
        <w:t xml:space="preserve">　　　　年　　月　　日</w:t>
      </w:r>
    </w:p>
    <w:p w14:paraId="66470C81" w14:textId="5AF81951" w:rsidR="00C27F80" w:rsidRPr="0012476F" w:rsidRDefault="00F47998" w:rsidP="00205E7D">
      <w:pPr>
        <w:rPr>
          <w:rFonts w:hAnsi="ＭＳ ゴシック"/>
          <w:sz w:val="21"/>
          <w:szCs w:val="21"/>
        </w:rPr>
      </w:pPr>
      <w:r w:rsidRPr="00F47998">
        <w:rPr>
          <w:rFonts w:hAnsi="ＭＳ ゴシック" w:hint="eastAsia"/>
          <w:sz w:val="21"/>
          <w:szCs w:val="21"/>
        </w:rPr>
        <w:t>契約事務代理業務責任者</w:t>
      </w:r>
    </w:p>
    <w:p w14:paraId="4EB7980A" w14:textId="60EA3E7A" w:rsidR="00C27F80" w:rsidRPr="0012476F" w:rsidRDefault="00F47998" w:rsidP="00205E7D">
      <w:pPr>
        <w:snapToGrid w:val="0"/>
        <w:spacing w:line="160" w:lineRule="atLeast"/>
        <w:rPr>
          <w:rFonts w:hAnsi="ＭＳ ゴシック"/>
          <w:sz w:val="21"/>
          <w:szCs w:val="21"/>
        </w:rPr>
      </w:pPr>
      <w:r w:rsidRPr="00F47998">
        <w:rPr>
          <w:rFonts w:hAnsi="ＭＳ ゴシック" w:hint="eastAsia"/>
          <w:noProof/>
          <w:sz w:val="21"/>
          <w:szCs w:val="21"/>
        </w:rPr>
        <w:t>日本郵政建築株式会社</w:t>
      </w:r>
      <w:r w:rsidR="00C27F80" w:rsidRPr="0012476F">
        <w:rPr>
          <w:rFonts w:hAnsi="ＭＳ ゴシック" w:hint="eastAsia"/>
          <w:sz w:val="21"/>
          <w:szCs w:val="21"/>
        </w:rPr>
        <w:t xml:space="preserve"> </w:t>
      </w:r>
    </w:p>
    <w:p w14:paraId="7450960A" w14:textId="1FEBFA5E" w:rsidR="00C27F80" w:rsidRPr="0012476F" w:rsidRDefault="00F47998" w:rsidP="00205E7D">
      <w:pPr>
        <w:snapToGrid w:val="0"/>
        <w:spacing w:line="160" w:lineRule="atLeast"/>
        <w:rPr>
          <w:rFonts w:hAnsi="ＭＳ ゴシック"/>
          <w:sz w:val="20"/>
        </w:rPr>
      </w:pPr>
      <w:r w:rsidRPr="00F47998">
        <w:rPr>
          <w:rFonts w:hAnsi="ＭＳ ゴシック" w:hint="eastAsia"/>
          <w:noProof/>
          <w:sz w:val="21"/>
          <w:szCs w:val="21"/>
        </w:rPr>
        <w:t>東北支社長　山本　義和</w:t>
      </w:r>
      <w:r w:rsidR="00C27F80" w:rsidRPr="0012476F">
        <w:rPr>
          <w:rFonts w:hAnsi="ＭＳ ゴシック" w:hint="eastAsia"/>
          <w:sz w:val="21"/>
          <w:szCs w:val="21"/>
        </w:rPr>
        <w:t xml:space="preserve">　様</w:t>
      </w: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77777777"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58532DDA" w14:textId="7AB27D7D"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C12DDA">
        <w:rPr>
          <w:rFonts w:hAnsi="ＭＳ ゴシック"/>
          <w:noProof/>
          <w:sz w:val="21"/>
          <w:szCs w:val="21"/>
        </w:rPr>
        <w:t>酒田郵便局門扉改修工事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72379AAE"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3B8ECACF" w14:textId="77777777"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0B4B5615" w14:textId="77777777" w:rsidR="00C27F80" w:rsidRPr="0012476F" w:rsidRDefault="00C27F80" w:rsidP="00205E7D">
      <w:pPr>
        <w:rPr>
          <w:rFonts w:hAnsi="ＭＳ ゴシック"/>
          <w:sz w:val="21"/>
          <w:szCs w:val="21"/>
        </w:rPr>
      </w:pPr>
    </w:p>
    <w:p w14:paraId="64320E56" w14:textId="77777777" w:rsidR="00C27F80" w:rsidRPr="0012476F" w:rsidRDefault="00C27F80" w:rsidP="00205E7D">
      <w:pPr>
        <w:rPr>
          <w:rFonts w:hAnsi="ＭＳ ゴシック"/>
          <w:sz w:val="21"/>
          <w:szCs w:val="21"/>
        </w:rPr>
      </w:pPr>
      <w:r w:rsidRPr="0012476F">
        <w:rPr>
          <w:rFonts w:hAnsi="ＭＳ ゴシック" w:hint="eastAsia"/>
          <w:sz w:val="21"/>
          <w:szCs w:val="21"/>
        </w:rPr>
        <w:t>Ⅱ　財務状況等に関する誓約</w:t>
      </w:r>
    </w:p>
    <w:p w14:paraId="6F5CE79C" w14:textId="77777777" w:rsidR="00C27F80" w:rsidRPr="0012476F" w:rsidRDefault="00C27F80"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5A2E3AD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77777777"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439B3907" w14:textId="77777777" w:rsidR="00F00578" w:rsidRPr="0012476F" w:rsidRDefault="00F00578" w:rsidP="00F00578">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77777777" w:rsidR="00F00578" w:rsidRPr="001C737A" w:rsidRDefault="00F00578" w:rsidP="00F00578">
      <w:pPr>
        <w:ind w:leftChars="805" w:left="1932"/>
        <w:rPr>
          <w:rFonts w:hAnsi="ＭＳ ゴシック"/>
          <w:spacing w:val="2"/>
          <w:szCs w:val="21"/>
        </w:rPr>
      </w:pPr>
      <w:r w:rsidRPr="001C737A">
        <w:rPr>
          <w:rFonts w:hAnsi="ＭＳ ゴシック" w:hint="eastAsia"/>
          <w:spacing w:val="2"/>
          <w:szCs w:val="21"/>
        </w:rPr>
        <w:t>業務部　契約・不動産サービス担当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0A5632BC"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C12DDA">
        <w:rPr>
          <w:noProof/>
          <w:szCs w:val="24"/>
        </w:rPr>
        <w:t>酒田郵便局門扉改修工事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6592184E" w14:textId="77777777" w:rsidR="00F47998" w:rsidRPr="00F47998" w:rsidRDefault="00F47998" w:rsidP="00F47998">
      <w:pPr>
        <w:snapToGrid w:val="0"/>
        <w:spacing w:line="160" w:lineRule="atLeast"/>
        <w:ind w:firstLineChars="100" w:firstLine="240"/>
        <w:rPr>
          <w:rFonts w:hAnsi="ＭＳ ゴシック"/>
          <w:noProof/>
          <w:szCs w:val="24"/>
        </w:rPr>
      </w:pPr>
      <w:r w:rsidRPr="00F47998">
        <w:rPr>
          <w:rFonts w:hAnsi="ＭＳ ゴシック" w:hint="eastAsia"/>
          <w:noProof/>
          <w:szCs w:val="24"/>
        </w:rPr>
        <w:t>契約事務代理業務責任者</w:t>
      </w:r>
      <w:r w:rsidRPr="00F47998">
        <w:rPr>
          <w:rFonts w:hAnsi="ＭＳ ゴシック" w:hint="eastAsia"/>
          <w:noProof/>
          <w:szCs w:val="24"/>
        </w:rPr>
        <w:tab/>
      </w:r>
    </w:p>
    <w:p w14:paraId="30BB5DAD" w14:textId="77777777" w:rsidR="00F47998" w:rsidRPr="00F47998" w:rsidRDefault="00F47998" w:rsidP="00F47998">
      <w:pPr>
        <w:snapToGrid w:val="0"/>
        <w:spacing w:line="160" w:lineRule="atLeast"/>
        <w:ind w:firstLineChars="100" w:firstLine="240"/>
        <w:rPr>
          <w:rFonts w:hAnsi="ＭＳ ゴシック"/>
          <w:noProof/>
          <w:szCs w:val="24"/>
        </w:rPr>
      </w:pPr>
      <w:r w:rsidRPr="00F47998">
        <w:rPr>
          <w:rFonts w:hAnsi="ＭＳ ゴシック" w:hint="eastAsia"/>
          <w:noProof/>
          <w:szCs w:val="24"/>
        </w:rPr>
        <w:t>日本郵政建築株式会社</w:t>
      </w:r>
    </w:p>
    <w:p w14:paraId="5567614D" w14:textId="1F057A8F" w:rsidR="00C27F80" w:rsidRPr="0012476F" w:rsidRDefault="00F47998" w:rsidP="00F47998">
      <w:pPr>
        <w:snapToGrid w:val="0"/>
        <w:spacing w:line="160" w:lineRule="atLeast"/>
        <w:ind w:firstLineChars="100" w:firstLine="240"/>
        <w:rPr>
          <w:rFonts w:hAnsi="ＭＳ ゴシック"/>
        </w:rPr>
      </w:pPr>
      <w:r w:rsidRPr="00F47998">
        <w:rPr>
          <w:rFonts w:hAnsi="ＭＳ ゴシック" w:hint="eastAsia"/>
          <w:noProof/>
          <w:szCs w:val="24"/>
        </w:rPr>
        <w:t>東北支社長　山本　義和</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19589B3C"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C12DDA">
        <w:rPr>
          <w:rFonts w:hAnsi="ＭＳ ゴシック"/>
          <w:noProof/>
          <w:szCs w:val="24"/>
        </w:rPr>
        <w:t>酒田郵便局門扉改修工事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39A85392" w14:textId="77777777" w:rsidR="00F47998" w:rsidRPr="00F47998" w:rsidRDefault="00F47998" w:rsidP="00F47998">
      <w:pPr>
        <w:snapToGrid w:val="0"/>
        <w:spacing w:line="160" w:lineRule="atLeast"/>
        <w:ind w:firstLineChars="100" w:firstLine="240"/>
        <w:rPr>
          <w:rFonts w:hAnsi="ＭＳ ゴシック"/>
          <w:szCs w:val="24"/>
        </w:rPr>
      </w:pPr>
      <w:r w:rsidRPr="00F47998">
        <w:rPr>
          <w:rFonts w:hAnsi="ＭＳ ゴシック" w:hint="eastAsia"/>
          <w:szCs w:val="24"/>
        </w:rPr>
        <w:t>契約事務代理業務責任者</w:t>
      </w:r>
      <w:r w:rsidRPr="00F47998">
        <w:rPr>
          <w:rFonts w:hAnsi="ＭＳ ゴシック" w:hint="eastAsia"/>
          <w:szCs w:val="24"/>
        </w:rPr>
        <w:tab/>
      </w:r>
    </w:p>
    <w:p w14:paraId="099AE242" w14:textId="77777777" w:rsidR="00F47998" w:rsidRPr="00F47998" w:rsidRDefault="00F47998" w:rsidP="00F47998">
      <w:pPr>
        <w:snapToGrid w:val="0"/>
        <w:spacing w:line="160" w:lineRule="atLeast"/>
        <w:ind w:firstLineChars="100" w:firstLine="240"/>
        <w:rPr>
          <w:rFonts w:hAnsi="ＭＳ ゴシック"/>
          <w:szCs w:val="24"/>
        </w:rPr>
      </w:pPr>
      <w:r w:rsidRPr="00F47998">
        <w:rPr>
          <w:rFonts w:hAnsi="ＭＳ ゴシック" w:hint="eastAsia"/>
          <w:szCs w:val="24"/>
        </w:rPr>
        <w:t>日本郵政建築株式会社</w:t>
      </w:r>
    </w:p>
    <w:p w14:paraId="2DC5BE6E" w14:textId="15E6A5C4" w:rsidR="00C27F80" w:rsidRPr="0012476F" w:rsidRDefault="00F47998" w:rsidP="00F47998">
      <w:pPr>
        <w:snapToGrid w:val="0"/>
        <w:spacing w:line="160" w:lineRule="atLeast"/>
        <w:ind w:firstLineChars="100" w:firstLine="240"/>
        <w:rPr>
          <w:rFonts w:hAnsi="ＭＳ ゴシック"/>
        </w:rPr>
      </w:pPr>
      <w:r w:rsidRPr="00F47998">
        <w:rPr>
          <w:rFonts w:hAnsi="ＭＳ ゴシック" w:hint="eastAsia"/>
          <w:szCs w:val="24"/>
        </w:rPr>
        <w:t>東北支社長　山本　義和</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1F78F807"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C12DDA">
        <w:rPr>
          <w:rFonts w:hAnsi="ＭＳ ゴシック"/>
          <w:noProof/>
          <w:szCs w:val="24"/>
        </w:rPr>
        <w:t>酒田郵便局門扉改修工事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b"/>
        <w:rPr>
          <w:rFonts w:hAnsi="ＭＳ ゴシック"/>
        </w:rPr>
      </w:pPr>
    </w:p>
    <w:p w14:paraId="27CD6287" w14:textId="77777777" w:rsidR="00F47998" w:rsidRPr="00F47998" w:rsidRDefault="00F47998" w:rsidP="00F47998">
      <w:pPr>
        <w:snapToGrid w:val="0"/>
        <w:spacing w:line="160" w:lineRule="atLeast"/>
        <w:ind w:firstLineChars="100" w:firstLine="240"/>
        <w:rPr>
          <w:rFonts w:hAnsi="ＭＳ ゴシック"/>
          <w:szCs w:val="24"/>
        </w:rPr>
      </w:pPr>
      <w:r w:rsidRPr="00F47998">
        <w:rPr>
          <w:rFonts w:hAnsi="ＭＳ ゴシック" w:hint="eastAsia"/>
          <w:szCs w:val="24"/>
        </w:rPr>
        <w:t>契約事務代理業務責任者</w:t>
      </w:r>
      <w:r w:rsidRPr="00F47998">
        <w:rPr>
          <w:rFonts w:hAnsi="ＭＳ ゴシック" w:hint="eastAsia"/>
          <w:szCs w:val="24"/>
        </w:rPr>
        <w:tab/>
      </w:r>
    </w:p>
    <w:p w14:paraId="0D499B8E" w14:textId="77777777" w:rsidR="00F47998" w:rsidRPr="00F47998" w:rsidRDefault="00F47998" w:rsidP="00F47998">
      <w:pPr>
        <w:snapToGrid w:val="0"/>
        <w:spacing w:line="160" w:lineRule="atLeast"/>
        <w:ind w:firstLineChars="100" w:firstLine="240"/>
        <w:rPr>
          <w:rFonts w:hAnsi="ＭＳ ゴシック"/>
          <w:szCs w:val="24"/>
        </w:rPr>
      </w:pPr>
      <w:r w:rsidRPr="00F47998">
        <w:rPr>
          <w:rFonts w:hAnsi="ＭＳ ゴシック" w:hint="eastAsia"/>
          <w:szCs w:val="24"/>
        </w:rPr>
        <w:t>日本郵政建築株式会社</w:t>
      </w:r>
    </w:p>
    <w:p w14:paraId="7AC7B180" w14:textId="5BE14723" w:rsidR="00C27F80" w:rsidRPr="0012476F" w:rsidRDefault="00F47998" w:rsidP="00F47998">
      <w:pPr>
        <w:snapToGrid w:val="0"/>
        <w:spacing w:line="160" w:lineRule="atLeast"/>
        <w:ind w:firstLineChars="100" w:firstLine="240"/>
        <w:rPr>
          <w:rFonts w:hAnsi="ＭＳ ゴシック"/>
        </w:rPr>
      </w:pPr>
      <w:r w:rsidRPr="00F47998">
        <w:rPr>
          <w:rFonts w:hAnsi="ＭＳ ゴシック" w:hint="eastAsia"/>
          <w:szCs w:val="24"/>
        </w:rPr>
        <w:t>東北支社長　山本　義和</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b"/>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08EF2EDA"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C12DDA">
        <w:rPr>
          <w:rFonts w:hAnsi="ＭＳ ゴシック"/>
          <w:noProof/>
          <w:szCs w:val="24"/>
        </w:rPr>
        <w:t>酒田郵便局門扉改修工事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a"/>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559D3BA5" w14:textId="77777777" w:rsidR="00F47998" w:rsidRPr="00F47998" w:rsidRDefault="00F47998" w:rsidP="00F47998">
      <w:pPr>
        <w:wordWrap w:val="0"/>
        <w:spacing w:line="360" w:lineRule="atLeast"/>
        <w:ind w:firstLineChars="100" w:firstLine="240"/>
        <w:rPr>
          <w:rFonts w:hAnsi="ＭＳ ゴシック"/>
        </w:rPr>
      </w:pPr>
      <w:r w:rsidRPr="00F47998">
        <w:rPr>
          <w:rFonts w:hAnsi="ＭＳ ゴシック" w:hint="eastAsia"/>
        </w:rPr>
        <w:t>契約事務代理業務責任者</w:t>
      </w:r>
      <w:r w:rsidRPr="00F47998">
        <w:rPr>
          <w:rFonts w:hAnsi="ＭＳ ゴシック" w:hint="eastAsia"/>
        </w:rPr>
        <w:tab/>
      </w:r>
    </w:p>
    <w:p w14:paraId="0C0610CC" w14:textId="77777777" w:rsidR="00F47998" w:rsidRPr="00F47998" w:rsidRDefault="00F47998" w:rsidP="00F47998">
      <w:pPr>
        <w:wordWrap w:val="0"/>
        <w:spacing w:line="360" w:lineRule="atLeast"/>
        <w:ind w:firstLineChars="100" w:firstLine="240"/>
        <w:rPr>
          <w:rFonts w:hAnsi="ＭＳ ゴシック"/>
        </w:rPr>
      </w:pPr>
      <w:r w:rsidRPr="00F47998">
        <w:rPr>
          <w:rFonts w:hAnsi="ＭＳ ゴシック" w:hint="eastAsia"/>
        </w:rPr>
        <w:t>日本郵政建築株式会社</w:t>
      </w:r>
    </w:p>
    <w:p w14:paraId="6C86F4F7" w14:textId="5FBF0C24" w:rsidR="00F00578" w:rsidRPr="002D273A" w:rsidRDefault="00F47998" w:rsidP="00F47998">
      <w:pPr>
        <w:wordWrap w:val="0"/>
        <w:spacing w:line="360" w:lineRule="atLeast"/>
        <w:ind w:firstLineChars="100" w:firstLine="240"/>
        <w:rPr>
          <w:rFonts w:hAnsi="ＭＳ ゴシック"/>
        </w:rPr>
      </w:pPr>
      <w:r w:rsidRPr="00F47998">
        <w:rPr>
          <w:rFonts w:hAnsi="ＭＳ ゴシック" w:hint="eastAsia"/>
        </w:rPr>
        <w:t>東北支社長　山本　義和</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2087E578"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C12DDA">
        <w:rPr>
          <w:rFonts w:hAnsi="ＭＳ ゴシック"/>
          <w:noProof/>
          <w:szCs w:val="24"/>
        </w:rPr>
        <w:t>酒田郵便局門扉改修工事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a"/>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77777777"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封筒への貼り付け方法は別紙１を参照してください。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２日前までに入札担当部署に電子メールにより送信すること。（入札参加の確認のため。）</w:t>
      </w:r>
    </w:p>
    <w:p w14:paraId="7C783879"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なお、当該書類を提出するに当たっては、別紙２をご利用ください。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7CF720B7"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ED1CBE">
                              <w:rPr>
                                <w:rFonts w:hint="eastAsia"/>
                                <w:noProof/>
                                <w:sz w:val="22"/>
                                <w:szCs w:val="22"/>
                                <w:u w:val="single"/>
                              </w:rPr>
                              <w:t>2</w:t>
                            </w:r>
                            <w:r>
                              <w:rPr>
                                <w:rFonts w:hint="eastAsia"/>
                                <w:noProof/>
                                <w:sz w:val="22"/>
                                <w:szCs w:val="22"/>
                                <w:u w:val="single"/>
                              </w:rPr>
                              <w:t>月</w:t>
                            </w:r>
                            <w:r w:rsidR="00D368CB">
                              <w:rPr>
                                <w:rFonts w:hint="eastAsia"/>
                                <w:noProof/>
                                <w:sz w:val="22"/>
                                <w:szCs w:val="22"/>
                                <w:u w:val="single"/>
                              </w:rPr>
                              <w:t>2</w:t>
                            </w:r>
                            <w:r>
                              <w:rPr>
                                <w:rFonts w:hint="eastAsia"/>
                                <w:noProof/>
                                <w:sz w:val="22"/>
                                <w:szCs w:val="22"/>
                                <w:u w:val="single"/>
                              </w:rPr>
                              <w:t>日</w:t>
                            </w:r>
                          </w:p>
                          <w:p w14:paraId="14638DAB" w14:textId="46532CD7"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C12DDA">
                              <w:rPr>
                                <w:rFonts w:hint="eastAsia"/>
                                <w:noProof/>
                                <w:sz w:val="22"/>
                                <w:szCs w:val="22"/>
                                <w:u w:val="single"/>
                              </w:rPr>
                              <w:t>酒田郵便局門扉改修工事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7CF720B7"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ED1CBE">
                        <w:rPr>
                          <w:rFonts w:hint="eastAsia"/>
                          <w:noProof/>
                          <w:sz w:val="22"/>
                          <w:szCs w:val="22"/>
                          <w:u w:val="single"/>
                        </w:rPr>
                        <w:t>2</w:t>
                      </w:r>
                      <w:r>
                        <w:rPr>
                          <w:rFonts w:hint="eastAsia"/>
                          <w:noProof/>
                          <w:sz w:val="22"/>
                          <w:szCs w:val="22"/>
                          <w:u w:val="single"/>
                        </w:rPr>
                        <w:t>月</w:t>
                      </w:r>
                      <w:r w:rsidR="00D368CB">
                        <w:rPr>
                          <w:rFonts w:hint="eastAsia"/>
                          <w:noProof/>
                          <w:sz w:val="22"/>
                          <w:szCs w:val="22"/>
                          <w:u w:val="single"/>
                        </w:rPr>
                        <w:t>2</w:t>
                      </w:r>
                      <w:r>
                        <w:rPr>
                          <w:rFonts w:hint="eastAsia"/>
                          <w:noProof/>
                          <w:sz w:val="22"/>
                          <w:szCs w:val="22"/>
                          <w:u w:val="single"/>
                        </w:rPr>
                        <w:t>日</w:t>
                      </w:r>
                    </w:p>
                    <w:p w14:paraId="14638DAB" w14:textId="46532CD7"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C12DDA">
                        <w:rPr>
                          <w:rFonts w:hint="eastAsia"/>
                          <w:noProof/>
                          <w:sz w:val="22"/>
                          <w:szCs w:val="22"/>
                          <w:u w:val="single"/>
                        </w:rPr>
                        <w:t>酒田郵便局門扉改修工事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77777777" w:rsidR="00C27F80" w:rsidRPr="0012476F" w:rsidRDefault="00C27F80" w:rsidP="003D1E76">
      <w:pPr>
        <w:ind w:firstLineChars="900" w:firstLine="2160"/>
        <w:rPr>
          <w:rFonts w:hAnsi="ＭＳ ゴシック"/>
        </w:rPr>
      </w:pPr>
      <w:r w:rsidRPr="00A6325B">
        <w:rPr>
          <w:rFonts w:hAnsi="ＭＳ ゴシック"/>
          <w:noProof/>
        </w:rPr>
        <w:t>業務部　契約・不動産サービス担当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1B1BF55F"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C12DDA">
        <w:rPr>
          <w:rFonts w:hAnsi="ＭＳ ゴシック"/>
          <w:noProof/>
        </w:rPr>
        <w:t>酒田郵便局門扉改修工事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2"/>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5ED8BEC" w14:textId="77777777" w:rsidR="00D368CB" w:rsidRPr="00D368CB" w:rsidRDefault="00D368CB" w:rsidP="00D368CB">
            <w:pPr>
              <w:rPr>
                <w:rFonts w:hAnsi="ＭＳ ゴシック"/>
                <w:noProof/>
              </w:rPr>
            </w:pPr>
            <w:r w:rsidRPr="00D368CB">
              <w:rPr>
                <w:rFonts w:hAnsi="ＭＳ ゴシック" w:hint="eastAsia"/>
                <w:noProof/>
              </w:rPr>
              <w:t>契約事務代理業務責任者</w:t>
            </w:r>
            <w:r w:rsidRPr="00D368CB">
              <w:rPr>
                <w:rFonts w:hAnsi="ＭＳ ゴシック" w:hint="eastAsia"/>
                <w:noProof/>
              </w:rPr>
              <w:tab/>
            </w:r>
          </w:p>
          <w:p w14:paraId="151DCF87" w14:textId="77777777" w:rsidR="00D368CB" w:rsidRPr="00D368CB" w:rsidRDefault="00D368CB" w:rsidP="00D368CB">
            <w:pPr>
              <w:rPr>
                <w:rFonts w:hAnsi="ＭＳ ゴシック"/>
                <w:noProof/>
              </w:rPr>
            </w:pPr>
            <w:r w:rsidRPr="00D368CB">
              <w:rPr>
                <w:rFonts w:hAnsi="ＭＳ ゴシック" w:hint="eastAsia"/>
                <w:noProof/>
              </w:rPr>
              <w:t>日本郵政建築株式会社</w:t>
            </w:r>
          </w:p>
          <w:p w14:paraId="510904A5" w14:textId="33AF2C02" w:rsidR="00C27F80" w:rsidRPr="0012476F" w:rsidRDefault="00D368CB" w:rsidP="00D368CB">
            <w:pPr>
              <w:rPr>
                <w:rFonts w:hAnsi="ＭＳ ゴシック"/>
              </w:rPr>
            </w:pPr>
            <w:r w:rsidRPr="00D368CB">
              <w:rPr>
                <w:rFonts w:hAnsi="ＭＳ ゴシック" w:hint="eastAsia"/>
                <w:noProof/>
              </w:rPr>
              <w:t>東北支社長　山本　義和</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2A9D7358" w:rsidR="00C27F80" w:rsidRPr="0012476F" w:rsidRDefault="00C27F80" w:rsidP="00A63059">
            <w:pPr>
              <w:rPr>
                <w:rFonts w:hAnsi="ＭＳ ゴシック"/>
              </w:rPr>
            </w:pPr>
            <w:r w:rsidRPr="0012476F">
              <w:rPr>
                <w:rFonts w:hAnsi="ＭＳ ゴシック" w:hint="eastAsia"/>
              </w:rPr>
              <w:t xml:space="preserve">工事件名　</w:t>
            </w:r>
            <w:r w:rsidR="00C12DDA">
              <w:rPr>
                <w:rFonts w:hAnsi="ＭＳ ゴシック"/>
                <w:noProof/>
              </w:rPr>
              <w:t>酒田郵便局門扉改修工事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9C60" w14:textId="77777777" w:rsidR="00AE5157" w:rsidRDefault="00AE5157">
      <w:r>
        <w:separator/>
      </w:r>
    </w:p>
  </w:endnote>
  <w:endnote w:type="continuationSeparator" w:id="0">
    <w:p w14:paraId="0D126C4A" w14:textId="77777777" w:rsidR="00AE5157" w:rsidRDefault="00AE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F720" w14:textId="77777777" w:rsidR="00AE5157" w:rsidRDefault="00AE5157">
      <w:r>
        <w:separator/>
      </w:r>
    </w:p>
  </w:footnote>
  <w:footnote w:type="continuationSeparator" w:id="0">
    <w:p w14:paraId="6D550010" w14:textId="77777777" w:rsidR="00AE5157" w:rsidRDefault="00AE5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961"/>
    <w:rsid w:val="000373FF"/>
    <w:rsid w:val="000540A6"/>
    <w:rsid w:val="00056CE8"/>
    <w:rsid w:val="000662EC"/>
    <w:rsid w:val="00084AFF"/>
    <w:rsid w:val="00091420"/>
    <w:rsid w:val="0009169F"/>
    <w:rsid w:val="00095AD4"/>
    <w:rsid w:val="000961E7"/>
    <w:rsid w:val="000A0843"/>
    <w:rsid w:val="000A2D24"/>
    <w:rsid w:val="000A6C6B"/>
    <w:rsid w:val="000C3FA8"/>
    <w:rsid w:val="000C5FCA"/>
    <w:rsid w:val="000E2AED"/>
    <w:rsid w:val="000E7D26"/>
    <w:rsid w:val="000E7DEB"/>
    <w:rsid w:val="000F427A"/>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C737A"/>
    <w:rsid w:val="001D2BBA"/>
    <w:rsid w:val="001D55BE"/>
    <w:rsid w:val="001E5B6C"/>
    <w:rsid w:val="001F22E3"/>
    <w:rsid w:val="001F5971"/>
    <w:rsid w:val="00205E7D"/>
    <w:rsid w:val="00207A41"/>
    <w:rsid w:val="00210B47"/>
    <w:rsid w:val="0021359E"/>
    <w:rsid w:val="00216210"/>
    <w:rsid w:val="00226617"/>
    <w:rsid w:val="00232844"/>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B62C9"/>
    <w:rsid w:val="003C154F"/>
    <w:rsid w:val="003C350A"/>
    <w:rsid w:val="003C52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66A5B"/>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4CDF"/>
    <w:rsid w:val="0050645D"/>
    <w:rsid w:val="00514891"/>
    <w:rsid w:val="005162BD"/>
    <w:rsid w:val="00522047"/>
    <w:rsid w:val="00540A01"/>
    <w:rsid w:val="00547936"/>
    <w:rsid w:val="00552D8C"/>
    <w:rsid w:val="00570871"/>
    <w:rsid w:val="005767F3"/>
    <w:rsid w:val="0058043C"/>
    <w:rsid w:val="005837A3"/>
    <w:rsid w:val="00591C45"/>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818D1"/>
    <w:rsid w:val="00687183"/>
    <w:rsid w:val="006A45F7"/>
    <w:rsid w:val="006A725F"/>
    <w:rsid w:val="006A7B84"/>
    <w:rsid w:val="006B06DE"/>
    <w:rsid w:val="006B4232"/>
    <w:rsid w:val="006C7D51"/>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A164D"/>
    <w:rsid w:val="007B54A4"/>
    <w:rsid w:val="007B7F18"/>
    <w:rsid w:val="007C487A"/>
    <w:rsid w:val="007D073B"/>
    <w:rsid w:val="007D1AD3"/>
    <w:rsid w:val="007D2B87"/>
    <w:rsid w:val="007D3A33"/>
    <w:rsid w:val="007D47C1"/>
    <w:rsid w:val="007D576A"/>
    <w:rsid w:val="007D76F0"/>
    <w:rsid w:val="007E0E54"/>
    <w:rsid w:val="007F5ED7"/>
    <w:rsid w:val="007F640D"/>
    <w:rsid w:val="008015CB"/>
    <w:rsid w:val="0080180A"/>
    <w:rsid w:val="00804FAB"/>
    <w:rsid w:val="00823C79"/>
    <w:rsid w:val="00824E9D"/>
    <w:rsid w:val="00826C48"/>
    <w:rsid w:val="008303BD"/>
    <w:rsid w:val="0083316A"/>
    <w:rsid w:val="0084245C"/>
    <w:rsid w:val="008429CE"/>
    <w:rsid w:val="00850068"/>
    <w:rsid w:val="0085670B"/>
    <w:rsid w:val="00866A79"/>
    <w:rsid w:val="00872699"/>
    <w:rsid w:val="00872C26"/>
    <w:rsid w:val="00886DA8"/>
    <w:rsid w:val="0089389A"/>
    <w:rsid w:val="00894E73"/>
    <w:rsid w:val="008A7E28"/>
    <w:rsid w:val="008B1321"/>
    <w:rsid w:val="008B2050"/>
    <w:rsid w:val="008D6136"/>
    <w:rsid w:val="008E51BA"/>
    <w:rsid w:val="00900DEB"/>
    <w:rsid w:val="00902548"/>
    <w:rsid w:val="00903E9C"/>
    <w:rsid w:val="0090545B"/>
    <w:rsid w:val="009059FB"/>
    <w:rsid w:val="00907CDA"/>
    <w:rsid w:val="009177CE"/>
    <w:rsid w:val="009318B5"/>
    <w:rsid w:val="009478E9"/>
    <w:rsid w:val="009533C3"/>
    <w:rsid w:val="00963607"/>
    <w:rsid w:val="00981739"/>
    <w:rsid w:val="00983AF1"/>
    <w:rsid w:val="00987701"/>
    <w:rsid w:val="009B08E7"/>
    <w:rsid w:val="009C1BCC"/>
    <w:rsid w:val="009C746A"/>
    <w:rsid w:val="009D1E99"/>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D1D63"/>
    <w:rsid w:val="00AE5157"/>
    <w:rsid w:val="00AE5A16"/>
    <w:rsid w:val="00AF4B61"/>
    <w:rsid w:val="00B00423"/>
    <w:rsid w:val="00B02838"/>
    <w:rsid w:val="00B12B5E"/>
    <w:rsid w:val="00B21062"/>
    <w:rsid w:val="00B22049"/>
    <w:rsid w:val="00B2263C"/>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12DDA"/>
    <w:rsid w:val="00C27F80"/>
    <w:rsid w:val="00C37089"/>
    <w:rsid w:val="00C44308"/>
    <w:rsid w:val="00C52D13"/>
    <w:rsid w:val="00C5382E"/>
    <w:rsid w:val="00C57BB2"/>
    <w:rsid w:val="00C609C8"/>
    <w:rsid w:val="00C83439"/>
    <w:rsid w:val="00C90CFA"/>
    <w:rsid w:val="00C94599"/>
    <w:rsid w:val="00C966E2"/>
    <w:rsid w:val="00CA55A8"/>
    <w:rsid w:val="00CA62B3"/>
    <w:rsid w:val="00CA6713"/>
    <w:rsid w:val="00CA6EFD"/>
    <w:rsid w:val="00CB15F4"/>
    <w:rsid w:val="00CB69E1"/>
    <w:rsid w:val="00CB700D"/>
    <w:rsid w:val="00CC162B"/>
    <w:rsid w:val="00CD358A"/>
    <w:rsid w:val="00CE51AF"/>
    <w:rsid w:val="00CE73BC"/>
    <w:rsid w:val="00CF2957"/>
    <w:rsid w:val="00D043A8"/>
    <w:rsid w:val="00D06CA4"/>
    <w:rsid w:val="00D22BC6"/>
    <w:rsid w:val="00D241B7"/>
    <w:rsid w:val="00D34390"/>
    <w:rsid w:val="00D368CB"/>
    <w:rsid w:val="00D40748"/>
    <w:rsid w:val="00D46A78"/>
    <w:rsid w:val="00D53135"/>
    <w:rsid w:val="00D63576"/>
    <w:rsid w:val="00D66ACD"/>
    <w:rsid w:val="00D66B39"/>
    <w:rsid w:val="00D814DC"/>
    <w:rsid w:val="00D83A7D"/>
    <w:rsid w:val="00DA36C9"/>
    <w:rsid w:val="00DB1148"/>
    <w:rsid w:val="00DB57E0"/>
    <w:rsid w:val="00DC0954"/>
    <w:rsid w:val="00DC41B4"/>
    <w:rsid w:val="00DC5516"/>
    <w:rsid w:val="00DC5B41"/>
    <w:rsid w:val="00DE7891"/>
    <w:rsid w:val="00DE78BF"/>
    <w:rsid w:val="00DF0E33"/>
    <w:rsid w:val="00DF24C5"/>
    <w:rsid w:val="00DF3522"/>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D1CBE"/>
    <w:rsid w:val="00EE1B77"/>
    <w:rsid w:val="00EE241E"/>
    <w:rsid w:val="00EF0F6B"/>
    <w:rsid w:val="00EF23D3"/>
    <w:rsid w:val="00F00578"/>
    <w:rsid w:val="00F06465"/>
    <w:rsid w:val="00F10669"/>
    <w:rsid w:val="00F2516A"/>
    <w:rsid w:val="00F25E51"/>
    <w:rsid w:val="00F34416"/>
    <w:rsid w:val="00F45EDA"/>
    <w:rsid w:val="00F47467"/>
    <w:rsid w:val="00F47998"/>
    <w:rsid w:val="00F60B7B"/>
    <w:rsid w:val="00F60EE8"/>
    <w:rsid w:val="00F61B22"/>
    <w:rsid w:val="00F8109A"/>
    <w:rsid w:val="00F82231"/>
    <w:rsid w:val="00F846E7"/>
    <w:rsid w:val="00F87581"/>
    <w:rsid w:val="00F94451"/>
    <w:rsid w:val="00F94A29"/>
    <w:rsid w:val="00FA0E52"/>
    <w:rsid w:val="00FA5C13"/>
    <w:rsid w:val="00FA65F9"/>
    <w:rsid w:val="00FA7A91"/>
    <w:rsid w:val="00FC452E"/>
    <w:rsid w:val="00FC4AD9"/>
    <w:rsid w:val="00FC6C19"/>
    <w:rsid w:val="00FD0A3D"/>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 w:type="paragraph" w:styleId="af2">
    <w:name w:val="List Paragraph"/>
    <w:basedOn w:val="a"/>
    <w:uiPriority w:val="34"/>
    <w:qFormat/>
    <w:rsid w:val="003C15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16</Pages>
  <Words>3049</Words>
  <Characters>3111</Characters>
  <Application>Microsoft Office Word</Application>
  <DocSecurity>0</DocSecurity>
  <Lines>777</Lines>
  <Paragraphs>473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堀内　文一</cp:lastModifiedBy>
  <cp:revision>25</cp:revision>
  <cp:lastPrinted>2025-08-28T03:04:00Z</cp:lastPrinted>
  <dcterms:created xsi:type="dcterms:W3CDTF">2025-08-27T09:42:00Z</dcterms:created>
  <dcterms:modified xsi:type="dcterms:W3CDTF">2025-12-24T04:54:00Z</dcterms:modified>
</cp:coreProperties>
</file>